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BB" w:rsidRPr="00F67ADC" w:rsidRDefault="00B84ABB" w:rsidP="00B84AB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B84ABB" w:rsidRPr="00F67ADC" w:rsidRDefault="00B84ABB" w:rsidP="00B84AB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B84ABB" w:rsidRPr="00F67ADC" w:rsidRDefault="00B84ABB" w:rsidP="00B84AB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B84ABB" w:rsidRPr="00672AFD" w:rsidRDefault="00B84ABB" w:rsidP="00B84ABB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672AF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672AF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</w:t>
      </w:r>
      <w:r w:rsidRPr="00672AF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06-2/512-1</w:t>
      </w:r>
      <w:r w:rsidRPr="00672AFD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</w:p>
    <w:p w:rsidR="00B84ABB" w:rsidRPr="00F67ADC" w:rsidRDefault="00B84ABB" w:rsidP="00B84AB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11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decembar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B84ABB" w:rsidRPr="00F67ADC" w:rsidRDefault="00B84ABB" w:rsidP="00B84AB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F67AD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B84ABB" w:rsidRPr="00F67ADC" w:rsidRDefault="00B84ABB" w:rsidP="00B84ABB">
      <w:pPr>
        <w:pStyle w:val="NoSpacing"/>
        <w:jc w:val="both"/>
        <w:rPr>
          <w:sz w:val="24"/>
          <w:szCs w:val="24"/>
          <w:lang w:val="sr-Cyrl-RS"/>
        </w:rPr>
      </w:pPr>
    </w:p>
    <w:p w:rsidR="00B84ABB" w:rsidRPr="00F67ADC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4ABB" w:rsidRPr="00F67ADC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4ABB" w:rsidRPr="00F67ADC" w:rsidRDefault="00B84ABB" w:rsidP="00B84ABB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B84ABB" w:rsidRPr="00F67ADC" w:rsidRDefault="00B84ABB" w:rsidP="00B84AB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7AD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B84ABB" w:rsidRPr="00F67ADC" w:rsidRDefault="00B84ABB" w:rsidP="00B84AB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B84ABB" w:rsidRPr="00F67ADC" w:rsidRDefault="00B84ABB" w:rsidP="00B84ABB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F67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84ABB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ABB" w:rsidRPr="00780B28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ABB" w:rsidRPr="006636AF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84ABB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636AF">
        <w:rPr>
          <w:rFonts w:ascii="Times New Roman" w:hAnsi="Times New Roman" w:cs="Times New Roman"/>
          <w:sz w:val="24"/>
          <w:szCs w:val="24"/>
        </w:rPr>
        <w:t>05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B84ABB" w:rsidRPr="006636AF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4ABB" w:rsidRPr="006636AF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6636AF">
        <w:rPr>
          <w:rFonts w:ascii="Times New Roman" w:hAnsi="Times New Roman" w:cs="Times New Roman"/>
          <w:sz w:val="24"/>
          <w:szCs w:val="24"/>
        </w:rPr>
        <w:t>,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84ABB" w:rsidRPr="006636AF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84ABB" w:rsidRPr="006636AF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66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Pr="0066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Tatomir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Milena</w:t>
      </w:r>
      <w:r w:rsidRPr="0066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Turk</w:t>
      </w:r>
      <w:r w:rsidRPr="006636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Branka</w:t>
      </w:r>
      <w:r w:rsidRPr="0066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Karavidić</w:t>
      </w:r>
      <w:r w:rsidRPr="006636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Mirjana</w:t>
      </w:r>
      <w:r w:rsidRPr="0066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Andrić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6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Pr="0066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Cvetanović</w:t>
      </w:r>
      <w:r w:rsidRPr="006636A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6636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636AF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B84ABB" w:rsidRPr="00F67ADC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36A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F67A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Tasovac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Mijailović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A157E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6C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dopunjen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B84ABB" w:rsidRPr="00AA0F81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  <w:r w:rsidRPr="00F67ADC">
        <w:rPr>
          <w:rFonts w:ascii="Times New Roman" w:hAnsi="Times New Roman"/>
          <w:bCs/>
          <w:sz w:val="24"/>
          <w:szCs w:val="24"/>
        </w:rPr>
        <w:t>:</w:t>
      </w:r>
    </w:p>
    <w:p w:rsidR="00B84ABB" w:rsidRPr="00AA0F81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84ABB" w:rsidRPr="00F67ADC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84ABB" w:rsidRPr="00F67ADC" w:rsidRDefault="00B84ABB" w:rsidP="00B84A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D</w:t>
      </w: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</w:t>
      </w: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v</w:t>
      </w: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</w:t>
      </w: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</w:t>
      </w: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d</w:t>
      </w:r>
      <w:r w:rsidRPr="00F67AD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84ABB" w:rsidRPr="00F67ADC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4ABB" w:rsidRDefault="00B84ABB" w:rsidP="00B84AB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>
        <w:rPr>
          <w:rFonts w:ascii="Times New Roman" w:hAnsi="Times New Roman"/>
          <w:sz w:val="24"/>
          <w:szCs w:val="24"/>
          <w:lang w:val="sr-Cyrl-RS"/>
        </w:rPr>
        <w:t xml:space="preserve"> 27;</w:t>
      </w:r>
    </w:p>
    <w:p w:rsidR="00B84ABB" w:rsidRPr="00AA0F81" w:rsidRDefault="00B84ABB" w:rsidP="00B84AB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84ABB" w:rsidRDefault="00B84ABB" w:rsidP="00B84AB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Pr="00063D0A">
        <w:rPr>
          <w:rFonts w:ascii="Times New Roman" w:hAnsi="Times New Roman"/>
          <w:sz w:val="24"/>
          <w:szCs w:val="24"/>
          <w:lang w:val="sr-Cyrl-RS"/>
        </w:rPr>
        <w:t>.</w:t>
      </w:r>
    </w:p>
    <w:p w:rsidR="00B84ABB" w:rsidRPr="00CD0A56" w:rsidRDefault="00B84ABB" w:rsidP="00B84ABB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Default="00B84ABB" w:rsidP="00B84A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4ABB" w:rsidRDefault="00B84ABB" w:rsidP="00B84AB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PRVA</w:t>
      </w:r>
      <w:r w:rsidRPr="006412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>
        <w:rPr>
          <w:rFonts w:ascii="Times New Roman" w:hAnsi="Times New Roman"/>
          <w:sz w:val="24"/>
          <w:szCs w:val="24"/>
          <w:lang w:val="sr-Cyrl-RS"/>
        </w:rPr>
        <w:t xml:space="preserve"> 27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Tasovcu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molbom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>
        <w:rPr>
          <w:rFonts w:ascii="Times New Roman" w:hAnsi="Times New Roman"/>
          <w:sz w:val="24"/>
          <w:szCs w:val="24"/>
          <w:lang w:val="sr-Cyrl-RS"/>
        </w:rPr>
        <w:t xml:space="preserve"> 27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Ivan</w:t>
      </w:r>
      <w:r w:rsidRPr="008A30E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Tasovac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odmah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prepoznaje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konsolidaciju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najbolje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trenutku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Govoreći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Tasovac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osvrćući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Nenad</w:t>
      </w:r>
      <w:r w:rsidRPr="00D95D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Mijailović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monetarnim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fondom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ambiciozno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prilagođavanje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ušteda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Rezultat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cifre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liniji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MMF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izdatci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40 </w:t>
      </w:r>
      <w:r>
        <w:rPr>
          <w:rFonts w:ascii="Times New Roman" w:hAnsi="Times New Roman"/>
          <w:sz w:val="24"/>
          <w:szCs w:val="24"/>
          <w:lang w:val="sr-Cyrl-RS"/>
        </w:rPr>
        <w:t>milijardi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inflacija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koridora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predvidela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ravnotežama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referentna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kamatna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istorijskom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minimumu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Ivan</w:t>
      </w:r>
      <w:r w:rsidRPr="00D95D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Tasovac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napomenuo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prepoznat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stvaralaštvo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uvećan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Dodatni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Kreativna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Evropa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zamajac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konstatovala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servisa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upitno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naplatu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Nenad</w:t>
      </w:r>
      <w:r w:rsidRPr="00D95D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Mijailović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deficita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ograničenja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korekciju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Napomenuo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tiče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maksimum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korekcija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Ivan</w:t>
      </w:r>
      <w:r w:rsidRPr="00D95D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Tasovac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nadovezao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ističući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uspeh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postignut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Vesna</w:t>
      </w:r>
      <w:r w:rsidRPr="00E23E5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opterećenje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zamolila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pojasni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Nenad</w:t>
      </w:r>
      <w:r w:rsidRPr="00D95D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Mijailović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povećanje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MMF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om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obrazložen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naplate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smanjuje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godinama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Branka</w:t>
      </w:r>
      <w:r w:rsidRPr="00D95D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Karavidić</w:t>
      </w:r>
      <w:r w:rsidRPr="00D95D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zamolila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pojašnjenje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150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Ivan</w:t>
      </w:r>
      <w:r w:rsidRPr="00C905A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Tasovac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500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aplicirati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prioriteta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decentralizacije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ostvaren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renoviranje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otvaranje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savremene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umetnosti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Ivan</w:t>
      </w:r>
      <w:r w:rsidRPr="00BB077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Tasovac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otvoren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raspisivanjem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tendera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Muzeji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projektna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muzeja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naglasivši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prioriteta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Predsedavajuća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savremenog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stvaralaštva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tačnije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nalaze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sopstvena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nalaze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Filmski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kinematografiju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Ivan</w:t>
      </w:r>
      <w:r w:rsidRPr="00EA5D2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Tasovac</w:t>
      </w:r>
      <w:r w:rsidRPr="00EA5D2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ulaze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naravno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Filmski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impuls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filmskoj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industriji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derogiran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kinematografiji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predhodno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stvoren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preduslov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Kretivna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Evropa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stimulans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Vesna</w:t>
      </w:r>
      <w:r w:rsidRPr="00E665B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procenat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izdvojena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>
        <w:rPr>
          <w:rFonts w:ascii="Times New Roman" w:hAnsi="Times New Roman"/>
          <w:sz w:val="24"/>
          <w:szCs w:val="24"/>
          <w:lang w:val="sr-Cyrl-RS"/>
        </w:rPr>
        <w:t xml:space="preserve"> 0,69%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Milorad</w:t>
      </w:r>
      <w:r w:rsidRPr="00690B4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Cvetanović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akcenat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umanjena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4 </w:t>
      </w:r>
      <w:r>
        <w:rPr>
          <w:rFonts w:ascii="Times New Roman" w:hAnsi="Times New Roman"/>
          <w:sz w:val="24"/>
          <w:szCs w:val="24"/>
          <w:lang w:val="sr-Cyrl-RS"/>
        </w:rPr>
        <w:t>milijarde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namenjena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8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prihvatio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razdeo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8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sz w:val="24"/>
          <w:szCs w:val="24"/>
          <w:lang w:val="sr-Cyrl-RS"/>
        </w:rPr>
        <w:t>glasom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/>
          <w:sz w:val="24"/>
          <w:szCs w:val="24"/>
          <w:lang w:val="sr-Cyrl-RS"/>
        </w:rPr>
        <w:t>uzdržanim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Vesnu</w:t>
      </w:r>
      <w:r w:rsidRPr="006412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DRUGA</w:t>
      </w:r>
      <w:r w:rsidRPr="006412A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412A6">
        <w:rPr>
          <w:rFonts w:ascii="Times New Roman" w:hAnsi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B84ABB" w:rsidRPr="00822A15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ABB" w:rsidRDefault="00B84ABB" w:rsidP="00B84ABB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Predsedavajuća</w:t>
      </w:r>
      <w:r w:rsidRPr="00641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41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informisala</w:t>
      </w:r>
      <w:r w:rsidRPr="00641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prisutne</w:t>
      </w:r>
      <w:r w:rsidRPr="00641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641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641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ovim</w:t>
      </w:r>
      <w:r w:rsidRPr="00641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Pr="006412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uređuje</w:t>
      </w:r>
      <w:r w:rsidRPr="006412A6">
        <w:rPr>
          <w:rFonts w:ascii="Times New Roman" w:hAnsi="Times New Roman"/>
          <w:sz w:val="24"/>
          <w:szCs w:val="24"/>
          <w:lang w:val="sr-Cyrl-RS"/>
        </w:rPr>
        <w:t>,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skladu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sa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evropskim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standardima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međunarodnim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dokumentima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oblasti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elektronskih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medija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, </w:t>
      </w:r>
      <w:r>
        <w:rPr>
          <w:rStyle w:val="FontStyle175"/>
          <w:sz w:val="24"/>
          <w:szCs w:val="24"/>
          <w:lang w:val="sr-Cyrl-CS" w:eastAsia="sr-Cyrl-CS"/>
        </w:rPr>
        <w:t>rad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javnih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medijskih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servisa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to</w:t>
      </w:r>
      <w:r>
        <w:rPr>
          <w:rStyle w:val="FontStyle175"/>
          <w:sz w:val="24"/>
          <w:szCs w:val="24"/>
          <w:lang w:eastAsia="sr-Cyrl-CS"/>
        </w:rPr>
        <w:t>: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Javne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medijske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ustanove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„</w:t>
      </w:r>
      <w:r>
        <w:rPr>
          <w:rStyle w:val="FontStyle175"/>
          <w:sz w:val="24"/>
          <w:szCs w:val="24"/>
          <w:lang w:val="sr-Cyrl-CS" w:eastAsia="sr-Cyrl-CS"/>
        </w:rPr>
        <w:t>Radio</w:t>
      </w:r>
      <w:r w:rsidRPr="006412A6">
        <w:rPr>
          <w:rStyle w:val="FontStyle175"/>
          <w:sz w:val="24"/>
          <w:szCs w:val="24"/>
          <w:lang w:val="sr-Cyrl-CS" w:eastAsia="sr-Cyrl-CS"/>
        </w:rPr>
        <w:t>-</w:t>
      </w:r>
      <w:r>
        <w:rPr>
          <w:rStyle w:val="FontStyle175"/>
          <w:sz w:val="24"/>
          <w:szCs w:val="24"/>
          <w:lang w:val="sr-Cyrl-CS" w:eastAsia="sr-Cyrl-CS"/>
        </w:rPr>
        <w:t>televizija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Srbije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" </w:t>
      </w:r>
      <w:r>
        <w:rPr>
          <w:rStyle w:val="FontStyle175"/>
          <w:sz w:val="24"/>
          <w:szCs w:val="24"/>
          <w:lang w:val="sr-Cyrl-CS" w:eastAsia="sr-Cyrl-CS"/>
        </w:rPr>
        <w:t>i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Javne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medijske</w:t>
      </w:r>
      <w:r w:rsidRPr="006412A6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ustanove</w:t>
      </w:r>
      <w:r>
        <w:rPr>
          <w:rStyle w:val="FontStyle175"/>
          <w:sz w:val="24"/>
          <w:szCs w:val="24"/>
          <w:lang w:val="sr-Cyrl-CS" w:eastAsia="sr-Cyrl-CS"/>
        </w:rPr>
        <w:t xml:space="preserve"> „</w:t>
      </w:r>
      <w:r>
        <w:rPr>
          <w:rStyle w:val="FontStyle175"/>
          <w:sz w:val="24"/>
          <w:szCs w:val="24"/>
          <w:lang w:val="sr-Cyrl-CS" w:eastAsia="sr-Cyrl-CS"/>
        </w:rPr>
        <w:t>Radio</w:t>
      </w:r>
      <w:r>
        <w:rPr>
          <w:rStyle w:val="FontStyle175"/>
          <w:sz w:val="24"/>
          <w:szCs w:val="24"/>
          <w:lang w:val="sr-Cyrl-CS" w:eastAsia="sr-Cyrl-CS"/>
        </w:rPr>
        <w:t>-</w:t>
      </w:r>
      <w:r>
        <w:rPr>
          <w:rStyle w:val="FontStyle175"/>
          <w:sz w:val="24"/>
          <w:szCs w:val="24"/>
          <w:lang w:val="sr-Cyrl-CS" w:eastAsia="sr-Cyrl-CS"/>
        </w:rPr>
        <w:t>televizija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Vojvodine</w:t>
      </w:r>
      <w:r>
        <w:rPr>
          <w:rStyle w:val="FontStyle175"/>
          <w:sz w:val="24"/>
          <w:szCs w:val="24"/>
          <w:lang w:val="sr-Cyrl-CS" w:eastAsia="sr-Cyrl-CS"/>
        </w:rPr>
        <w:t xml:space="preserve">". </w:t>
      </w:r>
      <w:r>
        <w:rPr>
          <w:rStyle w:val="FontStyle175"/>
          <w:sz w:val="24"/>
          <w:szCs w:val="24"/>
          <w:lang w:val="sr-Cyrl-RS" w:eastAsia="sr-Cyrl-CS"/>
        </w:rPr>
        <w:t>Z</w:t>
      </w:r>
      <w:r>
        <w:rPr>
          <w:rStyle w:val="FontStyle175"/>
          <w:sz w:val="24"/>
          <w:szCs w:val="24"/>
          <w:lang w:val="sr-Cyrl-CS" w:eastAsia="sr-Cyrl-CS"/>
        </w:rPr>
        <w:t>amolila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ministra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Tasovca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obrazloži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narodnim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poslanicima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razloge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za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donošenje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izmena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ovog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Zakona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hitnom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postupku</w:t>
      </w:r>
      <w:r>
        <w:rPr>
          <w:rStyle w:val="FontStyle175"/>
          <w:sz w:val="24"/>
          <w:szCs w:val="24"/>
          <w:lang w:val="sr-Cyrl-CS" w:eastAsia="sr-Cyrl-C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>
        <w:rPr>
          <w:rStyle w:val="FontStyle175"/>
          <w:b/>
          <w:sz w:val="24"/>
          <w:szCs w:val="24"/>
          <w:lang w:val="sr-Cyrl-CS" w:eastAsia="sr-Cyrl-CS"/>
        </w:rPr>
        <w:t>Ivan</w:t>
      </w:r>
      <w:r w:rsidRPr="00AF1A76">
        <w:rPr>
          <w:rStyle w:val="FontStyle175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b/>
          <w:sz w:val="24"/>
          <w:szCs w:val="24"/>
          <w:lang w:val="sr-Cyrl-CS" w:eastAsia="sr-Cyrl-CS"/>
        </w:rPr>
        <w:t>Tasovac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istakao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kroz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razgovore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MMF</w:t>
      </w:r>
      <w:r>
        <w:rPr>
          <w:rStyle w:val="FontStyle175"/>
          <w:sz w:val="24"/>
          <w:szCs w:val="24"/>
          <w:lang w:val="sr-Cyrl-CS" w:eastAsia="sr-Cyrl-CS"/>
        </w:rPr>
        <w:t>-</w:t>
      </w:r>
      <w:r>
        <w:rPr>
          <w:rStyle w:val="FontStyle175"/>
          <w:sz w:val="24"/>
          <w:szCs w:val="24"/>
          <w:lang w:val="sr-Cyrl-CS" w:eastAsia="sr-Cyrl-CS"/>
        </w:rPr>
        <w:t>om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izražena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dilema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sprovođenju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naplate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takse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dodao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smatra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smatra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ovo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rešenje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najbolje</w:t>
      </w:r>
      <w:r>
        <w:rPr>
          <w:rStyle w:val="FontStyle175"/>
          <w:sz w:val="24"/>
          <w:szCs w:val="24"/>
          <w:lang w:val="sr-Cyrl-CS" w:eastAsia="sr-Cyrl-CS"/>
        </w:rPr>
        <w:t xml:space="preserve">. </w:t>
      </w:r>
      <w:r>
        <w:rPr>
          <w:rStyle w:val="FontStyle175"/>
          <w:sz w:val="24"/>
          <w:szCs w:val="24"/>
          <w:lang w:val="sr-Cyrl-CS" w:eastAsia="sr-Cyrl-CS"/>
        </w:rPr>
        <w:t>Takođe</w:t>
      </w:r>
      <w:r>
        <w:rPr>
          <w:rStyle w:val="FontStyle175"/>
          <w:sz w:val="24"/>
          <w:szCs w:val="24"/>
          <w:lang w:val="sr-Cyrl-CS" w:eastAsia="sr-Cyrl-CS"/>
        </w:rPr>
        <w:t xml:space="preserve">, </w:t>
      </w:r>
      <w:r>
        <w:rPr>
          <w:rStyle w:val="FontStyle175"/>
          <w:sz w:val="24"/>
          <w:szCs w:val="24"/>
          <w:lang w:val="sr-Cyrl-CS" w:eastAsia="sr-Cyrl-CS"/>
        </w:rPr>
        <w:t>ministar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iskoristio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priliku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obavesti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članove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Odbora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širu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javnost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Državna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revizorska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institucija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završila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kontrolu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Ministarstvu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kulture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informisanja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mišljenje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ove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institucije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pozitivno</w:t>
      </w:r>
      <w:r>
        <w:rPr>
          <w:rStyle w:val="FontStyle175"/>
          <w:sz w:val="24"/>
          <w:szCs w:val="24"/>
          <w:lang w:val="sr-Cyrl-CS" w:eastAsia="sr-Cyrl-CS"/>
        </w:rPr>
        <w:t>.</w:t>
      </w:r>
    </w:p>
    <w:p w:rsidR="00B84ABB" w:rsidRDefault="00B84ABB" w:rsidP="00B84ABB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>
        <w:rPr>
          <w:rStyle w:val="FontStyle175"/>
          <w:b/>
          <w:sz w:val="24"/>
          <w:szCs w:val="24"/>
          <w:lang w:val="sr-Cyrl-CS" w:eastAsia="sr-Cyrl-CS"/>
        </w:rPr>
        <w:t>Vesna</w:t>
      </w:r>
      <w:r w:rsidRPr="00AF1A76">
        <w:rPr>
          <w:rStyle w:val="FontStyle175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b/>
          <w:sz w:val="24"/>
          <w:szCs w:val="24"/>
          <w:lang w:val="sr-Cyrl-CS" w:eastAsia="sr-Cyrl-CS"/>
        </w:rPr>
        <w:t>Marjanović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navela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ovo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izuzetno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važna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tema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dodala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ona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oduvek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zalagala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za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nezavisno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finansiranje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Javnog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medijskog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servisa</w:t>
      </w:r>
      <w:r>
        <w:rPr>
          <w:rStyle w:val="FontStyle175"/>
          <w:sz w:val="24"/>
          <w:szCs w:val="24"/>
          <w:lang w:val="sr-Cyrl-CS" w:eastAsia="sr-Cyrl-CS"/>
        </w:rPr>
        <w:t xml:space="preserve">, </w:t>
      </w:r>
      <w:r>
        <w:rPr>
          <w:rStyle w:val="FontStyle175"/>
          <w:sz w:val="24"/>
          <w:szCs w:val="24"/>
          <w:lang w:val="sr-Cyrl-CS" w:eastAsia="sr-Cyrl-CS"/>
        </w:rPr>
        <w:t>kao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plaćanje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takse</w:t>
      </w:r>
      <w:r>
        <w:rPr>
          <w:rStyle w:val="FontStyle175"/>
          <w:sz w:val="24"/>
          <w:szCs w:val="24"/>
          <w:lang w:val="sr-Cyrl-CS" w:eastAsia="sr-Cyrl-CS"/>
        </w:rPr>
        <w:t xml:space="preserve">. </w:t>
      </w:r>
      <w:r>
        <w:rPr>
          <w:rStyle w:val="FontStyle175"/>
          <w:sz w:val="24"/>
          <w:szCs w:val="24"/>
          <w:lang w:val="sr-Cyrl-CS" w:eastAsia="sr-Cyrl-CS"/>
        </w:rPr>
        <w:t>S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obzirom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tehnički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prelazak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naplatu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takse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još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uvek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nije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pripremljen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postavila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pitanje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šta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potrebno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procedura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završi</w:t>
      </w:r>
      <w:r>
        <w:rPr>
          <w:rStyle w:val="FontStyle175"/>
          <w:sz w:val="24"/>
          <w:szCs w:val="24"/>
          <w:lang w:val="sr-Cyrl-CS" w:eastAsia="sr-Cyrl-CS"/>
        </w:rPr>
        <w:t>.</w:t>
      </w:r>
    </w:p>
    <w:p w:rsidR="00B84ABB" w:rsidRDefault="00B84ABB" w:rsidP="00B84ABB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>
        <w:rPr>
          <w:rStyle w:val="FontStyle175"/>
          <w:b/>
          <w:sz w:val="24"/>
          <w:szCs w:val="24"/>
          <w:lang w:val="sr-Cyrl-CS" w:eastAsia="sr-Cyrl-CS"/>
        </w:rPr>
        <w:t>Ivan</w:t>
      </w:r>
      <w:r w:rsidRPr="006C285A">
        <w:rPr>
          <w:rStyle w:val="FontStyle175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b/>
          <w:sz w:val="24"/>
          <w:szCs w:val="24"/>
          <w:lang w:val="sr-Cyrl-CS" w:eastAsia="sr-Cyrl-CS"/>
        </w:rPr>
        <w:t>Tasovac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rekao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slaže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Vesnom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Marjanović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kada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pitanju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nezavisno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finansiranje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javnog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medijskog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servisa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dodao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tačno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postavljaju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novi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rokovi</w:t>
      </w:r>
      <w:r>
        <w:rPr>
          <w:rStyle w:val="FontStyle175"/>
          <w:sz w:val="24"/>
          <w:szCs w:val="24"/>
          <w:lang w:val="sr-Cyrl-CS" w:eastAsia="sr-Cyrl-CS"/>
        </w:rPr>
        <w:t xml:space="preserve">, </w:t>
      </w:r>
      <w:r>
        <w:rPr>
          <w:rStyle w:val="FontStyle175"/>
          <w:sz w:val="24"/>
          <w:szCs w:val="24"/>
          <w:lang w:val="sr-Cyrl-CS" w:eastAsia="sr-Cyrl-CS"/>
        </w:rPr>
        <w:t>ali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razlog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za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mnogo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nedovršenih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procedura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kao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što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privatizacija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medija</w:t>
      </w:r>
      <w:r>
        <w:rPr>
          <w:rStyle w:val="FontStyle175"/>
          <w:sz w:val="24"/>
          <w:szCs w:val="24"/>
          <w:lang w:val="sr-Cyrl-CS" w:eastAsia="sr-Cyrl-CS"/>
        </w:rPr>
        <w:t xml:space="preserve">, </w:t>
      </w:r>
      <w:r>
        <w:rPr>
          <w:rStyle w:val="FontStyle175"/>
          <w:sz w:val="24"/>
          <w:szCs w:val="24"/>
          <w:lang w:val="sr-Cyrl-CS" w:eastAsia="sr-Cyrl-CS"/>
        </w:rPr>
        <w:t>donošenje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medijskih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zakona</w:t>
      </w:r>
      <w:r>
        <w:rPr>
          <w:rStyle w:val="FontStyle175"/>
          <w:sz w:val="24"/>
          <w:szCs w:val="24"/>
          <w:lang w:val="sr-Cyrl-CS" w:eastAsia="sr-Cyrl-CS"/>
        </w:rPr>
        <w:t xml:space="preserve">, </w:t>
      </w:r>
      <w:r>
        <w:rPr>
          <w:rStyle w:val="FontStyle175"/>
          <w:sz w:val="24"/>
          <w:szCs w:val="24"/>
          <w:lang w:val="sr-Cyrl-CS" w:eastAsia="sr-Cyrl-CS"/>
        </w:rPr>
        <w:t>renoviranje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muzeja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sl</w:t>
      </w:r>
      <w:r>
        <w:rPr>
          <w:rStyle w:val="FontStyle175"/>
          <w:sz w:val="24"/>
          <w:szCs w:val="24"/>
          <w:lang w:val="sr-Cyrl-CS" w:eastAsia="sr-Cyrl-CS"/>
        </w:rPr>
        <w:t xml:space="preserve">. </w:t>
      </w:r>
      <w:r>
        <w:rPr>
          <w:rStyle w:val="FontStyle175"/>
          <w:sz w:val="24"/>
          <w:szCs w:val="24"/>
          <w:lang w:val="sr-Cyrl-CS" w:eastAsia="sr-Cyrl-CS"/>
        </w:rPr>
        <w:t>Takođe</w:t>
      </w:r>
      <w:r>
        <w:rPr>
          <w:rStyle w:val="FontStyle175"/>
          <w:sz w:val="24"/>
          <w:szCs w:val="24"/>
          <w:lang w:val="sr-Cyrl-CS" w:eastAsia="sr-Cyrl-CS"/>
        </w:rPr>
        <w:t xml:space="preserve">, </w:t>
      </w:r>
      <w:r>
        <w:rPr>
          <w:rStyle w:val="FontStyle175"/>
          <w:sz w:val="24"/>
          <w:szCs w:val="24"/>
          <w:lang w:val="sr-Cyrl-CS" w:eastAsia="sr-Cyrl-CS"/>
        </w:rPr>
        <w:t>ministar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Tasovac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istakao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trenutno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najvažnije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stvori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uspostavi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održivi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sistem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kulturi</w:t>
      </w:r>
      <w:r>
        <w:rPr>
          <w:rStyle w:val="FontStyle175"/>
          <w:sz w:val="24"/>
          <w:szCs w:val="24"/>
          <w:lang w:val="sr-Cyrl-CS" w:eastAsia="sr-Cyrl-C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>
        <w:rPr>
          <w:rStyle w:val="FontStyle175"/>
          <w:b/>
          <w:sz w:val="24"/>
          <w:szCs w:val="24"/>
          <w:lang w:val="sr-Cyrl-CS" w:eastAsia="sr-Cyrl-CS"/>
        </w:rPr>
        <w:lastRenderedPageBreak/>
        <w:t>Milorad</w:t>
      </w:r>
      <w:r w:rsidRPr="006C285A">
        <w:rPr>
          <w:rStyle w:val="FontStyle175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b/>
          <w:sz w:val="24"/>
          <w:szCs w:val="24"/>
          <w:lang w:val="sr-Cyrl-CS" w:eastAsia="sr-Cyrl-CS"/>
        </w:rPr>
        <w:t>Cvetanović</w:t>
      </w:r>
      <w:r w:rsidRPr="006C285A">
        <w:rPr>
          <w:rStyle w:val="FontStyle175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obrazložio</w:t>
      </w:r>
      <w:r w:rsidRPr="0072547A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 w:rsidRPr="0072547A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skladu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predstavničkom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funkcijom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Narodne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skupštine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obavlja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svoju</w:t>
      </w:r>
      <w:r w:rsidRPr="0072547A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ulogu</w:t>
      </w:r>
      <w:r w:rsidRPr="0072547A"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narodnog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poslanika</w:t>
      </w:r>
      <w:r>
        <w:rPr>
          <w:rStyle w:val="FontStyle175"/>
          <w:sz w:val="24"/>
          <w:szCs w:val="24"/>
          <w:lang w:val="sr-Cyrl-CS" w:eastAsia="sr-Cyrl-CS"/>
        </w:rPr>
        <w:t xml:space="preserve">. </w:t>
      </w:r>
      <w:r>
        <w:rPr>
          <w:rStyle w:val="FontStyle175"/>
          <w:sz w:val="24"/>
          <w:szCs w:val="24"/>
          <w:lang w:val="sr-Cyrl-CS" w:eastAsia="sr-Cyrl-CS"/>
        </w:rPr>
        <w:t>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svom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izlaganju</w:t>
      </w:r>
      <w:r>
        <w:rPr>
          <w:rStyle w:val="FontStyle175"/>
          <w:sz w:val="24"/>
          <w:szCs w:val="24"/>
          <w:lang w:val="sr-Cyrl-CS" w:eastAsia="sr-Cyrl-CS"/>
        </w:rPr>
        <w:t xml:space="preserve">, </w:t>
      </w:r>
      <w:r>
        <w:rPr>
          <w:rStyle w:val="FontStyle175"/>
          <w:sz w:val="24"/>
          <w:szCs w:val="24"/>
          <w:lang w:val="sr-Cyrl-CS" w:eastAsia="sr-Cyrl-CS"/>
        </w:rPr>
        <w:t>dotakao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programske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šeme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Javnog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medijskog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servisa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RTS</w:t>
      </w:r>
      <w:r>
        <w:rPr>
          <w:rStyle w:val="FontStyle175"/>
          <w:sz w:val="24"/>
          <w:szCs w:val="24"/>
          <w:lang w:val="sr-Cyrl-CS" w:eastAsia="sr-Cyrl-CS"/>
        </w:rPr>
        <w:t>-</w:t>
      </w:r>
      <w:r>
        <w:rPr>
          <w:rStyle w:val="FontStyle175"/>
          <w:sz w:val="24"/>
          <w:szCs w:val="24"/>
          <w:lang w:val="sr-Cyrl-CS" w:eastAsia="sr-Cyrl-CS"/>
        </w:rPr>
        <w:t>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dodao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predlog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Vlade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Republike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Srbije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primeren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skladu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trenutnim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ekonomskim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mogućnostima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građana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Republike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Srbije</w:t>
      </w:r>
      <w:r>
        <w:rPr>
          <w:rStyle w:val="FontStyle175"/>
          <w:sz w:val="24"/>
          <w:szCs w:val="24"/>
          <w:lang w:val="sr-Cyrl-CS" w:eastAsia="sr-Cyrl-C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Style w:val="FontStyle175"/>
          <w:sz w:val="24"/>
          <w:szCs w:val="24"/>
          <w:lang w:val="sr-Cyrl-CS" w:eastAsia="sr-Cyrl-CS"/>
        </w:rPr>
      </w:pPr>
      <w:r>
        <w:rPr>
          <w:rStyle w:val="FontStyle175"/>
          <w:b/>
          <w:sz w:val="24"/>
          <w:szCs w:val="24"/>
          <w:lang w:val="sr-Cyrl-CS" w:eastAsia="sr-Cyrl-CS"/>
        </w:rPr>
        <w:t>Vesna</w:t>
      </w:r>
      <w:r w:rsidRPr="0072547A">
        <w:rPr>
          <w:rStyle w:val="FontStyle175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b/>
          <w:sz w:val="24"/>
          <w:szCs w:val="24"/>
          <w:lang w:val="sr-Cyrl-CS" w:eastAsia="sr-Cyrl-CS"/>
        </w:rPr>
        <w:t>Marjanović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odgovorila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da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nije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bilo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reči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visini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takse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za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javni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medijski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servis</w:t>
      </w:r>
      <w:r>
        <w:rPr>
          <w:rStyle w:val="FontStyle175"/>
          <w:sz w:val="24"/>
          <w:szCs w:val="24"/>
          <w:lang w:val="sr-Cyrl-CS" w:eastAsia="sr-Cyrl-CS"/>
        </w:rPr>
        <w:t xml:space="preserve">, </w:t>
      </w:r>
      <w:r>
        <w:rPr>
          <w:rStyle w:val="FontStyle175"/>
          <w:sz w:val="24"/>
          <w:szCs w:val="24"/>
          <w:lang w:val="sr-Cyrl-CS" w:eastAsia="sr-Cyrl-CS"/>
        </w:rPr>
        <w:t>već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o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načinu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finansiranja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javnih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medijskih</w:t>
      </w:r>
      <w:r>
        <w:rPr>
          <w:rStyle w:val="FontStyle175"/>
          <w:sz w:val="24"/>
          <w:szCs w:val="24"/>
          <w:lang w:val="sr-Cyrl-CS" w:eastAsia="sr-Cyrl-CS"/>
        </w:rPr>
        <w:t xml:space="preserve"> </w:t>
      </w:r>
      <w:r>
        <w:rPr>
          <w:rStyle w:val="FontStyle175"/>
          <w:sz w:val="24"/>
          <w:szCs w:val="24"/>
          <w:lang w:val="sr-Cyrl-CS" w:eastAsia="sr-Cyrl-CS"/>
        </w:rPr>
        <w:t>servisa</w:t>
      </w:r>
      <w:r>
        <w:rPr>
          <w:rStyle w:val="FontStyle175"/>
          <w:sz w:val="24"/>
          <w:szCs w:val="24"/>
          <w:lang w:val="sr-Cyrl-CS" w:eastAsia="sr-Cyrl-C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predsedavajuća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stavila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/>
          <w:sz w:val="24"/>
          <w:szCs w:val="24"/>
          <w:lang w:val="sr-Cyrl-RS"/>
        </w:rPr>
        <w:t>uzdržana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prihvatio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41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8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/>
          <w:sz w:val="24"/>
          <w:szCs w:val="24"/>
          <w:lang w:val="sr-Cyrl-RS"/>
        </w:rPr>
        <w:t>uzdržanim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Dušicu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Pr="00CF3E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CF3E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Branka</w:t>
      </w:r>
      <w:r w:rsidRPr="00CF3E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CF3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neprimerena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predhodnih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resorni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oglasio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Pr="00CF3E8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Tasovac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Branka</w:t>
      </w:r>
      <w:r w:rsidRPr="005138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 w:rsidRPr="005138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zabrinutost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poručila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Tasovcu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zalaganje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Pr="006416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Tasovac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sugestiji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zamolio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bivši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Moskovskog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konzervatorijuma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prekid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samocenzurisanja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Milorad</w:t>
      </w:r>
      <w:r w:rsidRPr="006416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Cvetanović</w:t>
      </w:r>
      <w:r w:rsidRPr="006416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obraćanju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Gašića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 w:rsidRPr="006416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4ABB" w:rsidRPr="0064166A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Pr="00A43F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Tasovac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nedopustiv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reagovala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odmah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Milena</w:t>
      </w:r>
      <w:r w:rsidRPr="009E4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Turk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Pr="009E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9E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fabrici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9E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petoletka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odlučivalo</w:t>
      </w:r>
      <w:r w:rsidRPr="009E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E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sudbini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1300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nadovezala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cenzura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prokomentarisala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Trstenik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neadekvatno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Tasovac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predhodnom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modernizuje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43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daljom</w:t>
      </w:r>
      <w:r w:rsidRPr="00A43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Pr="00A43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A43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Cvetanović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A43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A43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43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ABB" w:rsidRPr="003772E2" w:rsidRDefault="00B84ABB" w:rsidP="00B84ABB">
      <w:pPr>
        <w:tabs>
          <w:tab w:val="left" w:pos="720"/>
          <w:tab w:val="left" w:pos="1440"/>
        </w:tabs>
        <w:spacing w:before="240"/>
        <w:ind w:firstLine="720"/>
        <w:jc w:val="both"/>
        <w:rPr>
          <w:rFonts w:ascii="Times New Roman" w:eastAsia="Times New Roman" w:hAnsi="Times New Roman"/>
          <w:b/>
          <w:lang w:val="sr-Cyrl-RS"/>
        </w:rPr>
      </w:pPr>
      <w:r>
        <w:rPr>
          <w:rFonts w:ascii="Times New Roman" w:eastAsia="Times New Roman" w:hAnsi="Times New Roman"/>
          <w:b/>
          <w:lang w:val="sr-Cyrl-RS"/>
        </w:rPr>
        <w:lastRenderedPageBreak/>
        <w:t>Sastavni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deo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ovog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Zapisnika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čini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pisana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obrada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tonskog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snimka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, </w:t>
      </w:r>
      <w:r>
        <w:rPr>
          <w:rFonts w:ascii="Times New Roman" w:eastAsia="Times New Roman" w:hAnsi="Times New Roman"/>
          <w:b/>
          <w:lang w:val="sr-Cyrl-RS"/>
        </w:rPr>
        <w:t>u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skladu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članom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81. </w:t>
      </w:r>
      <w:r>
        <w:rPr>
          <w:rFonts w:ascii="Times New Roman" w:eastAsia="Times New Roman" w:hAnsi="Times New Roman"/>
          <w:b/>
          <w:lang w:val="sr-Cyrl-RS"/>
        </w:rPr>
        <w:t>Poslovnika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Narodne</w:t>
      </w:r>
      <w:r w:rsidRPr="003772E2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  <w:lang w:val="sr-Cyrl-RS"/>
        </w:rPr>
        <w:t>skupštine</w:t>
      </w:r>
      <w:r w:rsidRPr="003772E2">
        <w:rPr>
          <w:rFonts w:ascii="Times New Roman" w:eastAsia="Times New Roman" w:hAnsi="Times New Roman"/>
          <w:b/>
          <w:lang w:val="sr-Cyrl-RS"/>
        </w:rPr>
        <w:t>.</w:t>
      </w:r>
    </w:p>
    <w:p w:rsidR="00B84ABB" w:rsidRPr="00907617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ABB" w:rsidRPr="00F67ADC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84ABB" w:rsidRPr="00F67ADC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B84ABB" w:rsidRPr="00F67ADC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4ABB" w:rsidRPr="00F67ADC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B84ABB" w:rsidRPr="00F67ADC" w:rsidRDefault="00B84ABB" w:rsidP="00B84A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Gak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7AD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ABB" w:rsidRPr="00A43F15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ABB" w:rsidRPr="00380DFC" w:rsidRDefault="00B84ABB" w:rsidP="00B84AB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ABB" w:rsidRPr="0072547A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Pr="00D95DEC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Default="00B84ABB" w:rsidP="00B84AB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Default="00B84ABB" w:rsidP="00B84AB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Pr="009942EC" w:rsidRDefault="00B84ABB" w:rsidP="00B84ABB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Default="00B84ABB" w:rsidP="00B84AB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ABB" w:rsidRDefault="00B84ABB" w:rsidP="00B84ABB">
      <w:pPr>
        <w:ind w:left="720"/>
        <w:rPr>
          <w:lang w:val="sr-Cyrl-RS"/>
        </w:rPr>
      </w:pPr>
    </w:p>
    <w:p w:rsidR="00B84ABB" w:rsidRPr="00672AFD" w:rsidRDefault="00B84ABB" w:rsidP="00B84ABB">
      <w:pPr>
        <w:rPr>
          <w:lang w:val="sr-Cyrl-RS"/>
        </w:rPr>
      </w:pPr>
    </w:p>
    <w:p w:rsidR="00920E30" w:rsidRDefault="00920E30">
      <w:bookmarkStart w:id="0" w:name="_GoBack"/>
      <w:bookmarkEnd w:id="0"/>
    </w:p>
    <w:sectPr w:rsidR="00920E30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B9" w:rsidRDefault="002303B9" w:rsidP="00B84ABB">
      <w:r>
        <w:separator/>
      </w:r>
    </w:p>
  </w:endnote>
  <w:endnote w:type="continuationSeparator" w:id="0">
    <w:p w:rsidR="002303B9" w:rsidRDefault="002303B9" w:rsidP="00B8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BB" w:rsidRDefault="00B84A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BB" w:rsidRDefault="00B84A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BB" w:rsidRDefault="00B84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B9" w:rsidRDefault="002303B9" w:rsidP="00B84ABB">
      <w:r>
        <w:separator/>
      </w:r>
    </w:p>
  </w:footnote>
  <w:footnote w:type="continuationSeparator" w:id="0">
    <w:p w:rsidR="002303B9" w:rsidRDefault="002303B9" w:rsidP="00B8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BB" w:rsidRDefault="00B84A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BB" w:rsidRDefault="00B84A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BB" w:rsidRDefault="00B84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BB"/>
    <w:rsid w:val="002303B9"/>
    <w:rsid w:val="005C7E5F"/>
    <w:rsid w:val="00920E30"/>
    <w:rsid w:val="00B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B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AB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B84ABB"/>
    <w:rPr>
      <w:b/>
      <w:bCs/>
      <w:i/>
      <w:iCs/>
      <w:color w:val="4F81BD" w:themeColor="accent1"/>
    </w:rPr>
  </w:style>
  <w:style w:type="character" w:customStyle="1" w:styleId="FontStyle175">
    <w:name w:val="Font Style175"/>
    <w:basedOn w:val="DefaultParagraphFont"/>
    <w:uiPriority w:val="99"/>
    <w:rsid w:val="00B84AB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B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84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B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B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AB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B84ABB"/>
    <w:rPr>
      <w:b/>
      <w:bCs/>
      <w:i/>
      <w:iCs/>
      <w:color w:val="4F81BD" w:themeColor="accent1"/>
    </w:rPr>
  </w:style>
  <w:style w:type="character" w:customStyle="1" w:styleId="FontStyle175">
    <w:name w:val="Font Style175"/>
    <w:basedOn w:val="DefaultParagraphFont"/>
    <w:uiPriority w:val="99"/>
    <w:rsid w:val="00B84ABB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B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84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B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2016-02-05T11:20:00Z</dcterms:created>
  <dcterms:modified xsi:type="dcterms:W3CDTF">2016-02-05T11:21:00Z</dcterms:modified>
</cp:coreProperties>
</file>